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7259" w14:textId="77777777" w:rsidR="00982BD0" w:rsidRPr="004C079F" w:rsidRDefault="00982BD0" w:rsidP="00982BD0">
      <w:pPr>
        <w:pStyle w:val="Heading1"/>
        <w:rPr>
          <w:rFonts w:asciiTheme="minorHAnsi" w:hAnsiTheme="minorHAnsi" w:cstheme="minorHAnsi"/>
          <w:lang w:val="sr-Latn-RS"/>
        </w:rPr>
      </w:pPr>
      <w:r w:rsidRPr="004C079F">
        <w:rPr>
          <w:rFonts w:asciiTheme="minorHAnsi" w:hAnsiTheme="minorHAnsi" w:cstheme="minorHAnsi"/>
          <w:lang w:val="sr-Latn-RS"/>
        </w:rPr>
        <w:t>Zadatak - budžet</w:t>
      </w:r>
    </w:p>
    <w:p w14:paraId="2795869E" w14:textId="77777777" w:rsidR="00982BD0" w:rsidRPr="004C079F" w:rsidRDefault="00982BD0" w:rsidP="00982BD0">
      <w:pPr>
        <w:numPr>
          <w:ilvl w:val="0"/>
          <w:numId w:val="1"/>
        </w:numPr>
        <w:ind w:left="0"/>
        <w:jc w:val="both"/>
        <w:rPr>
          <w:rFonts w:cstheme="minorHAnsi"/>
          <w:sz w:val="22"/>
          <w:szCs w:val="22"/>
          <w:lang w:val="sr-Latn-RS"/>
        </w:rPr>
      </w:pPr>
    </w:p>
    <w:p w14:paraId="2E5A1D69" w14:textId="77777777" w:rsidR="00982BD0" w:rsidRPr="004C079F" w:rsidRDefault="00982BD0" w:rsidP="00982BD0">
      <w:pPr>
        <w:numPr>
          <w:ilvl w:val="0"/>
          <w:numId w:val="1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 xml:space="preserve">U narednoj tabeli prikazana je predviđena prodaja kompanije </w:t>
      </w:r>
      <w:proofErr w:type="spellStart"/>
      <w:r w:rsidRPr="004C079F">
        <w:rPr>
          <w:rFonts w:cstheme="minorHAnsi"/>
          <w:sz w:val="22"/>
          <w:szCs w:val="22"/>
          <w:lang w:val="sr-Latn-RS"/>
        </w:rPr>
        <w:t>Baker</w:t>
      </w:r>
      <w:proofErr w:type="spellEnd"/>
      <w:r w:rsidRPr="004C079F">
        <w:rPr>
          <w:rFonts w:cstheme="minorHAnsi"/>
          <w:sz w:val="22"/>
          <w:szCs w:val="22"/>
          <w:lang w:val="sr-Latn-RS"/>
        </w:rPr>
        <w:t>. Kompanija očekuje da će prodajna cena biti 50</w:t>
      </w:r>
      <w:r>
        <w:rPr>
          <w:rFonts w:cstheme="minorHAnsi"/>
          <w:sz w:val="22"/>
          <w:szCs w:val="22"/>
          <w:lang w:val="sr-Latn-RS"/>
        </w:rPr>
        <w:t xml:space="preserve"> </w:t>
      </w:r>
      <w:r w:rsidRPr="004C079F">
        <w:rPr>
          <w:rFonts w:cstheme="minorHAnsi"/>
          <w:sz w:val="22"/>
          <w:szCs w:val="22"/>
          <w:lang w:val="sr-Latn-RS"/>
        </w:rPr>
        <w:t>RSD po proizvodu.</w:t>
      </w:r>
    </w:p>
    <w:p w14:paraId="52271FF5" w14:textId="77777777" w:rsidR="00982BD0" w:rsidRPr="004C079F" w:rsidRDefault="00982BD0" w:rsidP="00982BD0">
      <w:pPr>
        <w:numPr>
          <w:ilvl w:val="0"/>
          <w:numId w:val="2"/>
        </w:numPr>
        <w:ind w:left="284" w:hanging="284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Pripremite budžet prodaje.</w:t>
      </w:r>
    </w:p>
    <w:p w14:paraId="4201D98A" w14:textId="77777777" w:rsidR="00982BD0" w:rsidRPr="004C079F" w:rsidRDefault="00982BD0" w:rsidP="00982BD0">
      <w:pPr>
        <w:numPr>
          <w:ilvl w:val="0"/>
          <w:numId w:val="3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Dodatna informacija:</w:t>
      </w:r>
    </w:p>
    <w:p w14:paraId="5C034D4F" w14:textId="77777777" w:rsidR="00982BD0" w:rsidRPr="004C079F" w:rsidRDefault="00982BD0" w:rsidP="00982BD0">
      <w:pPr>
        <w:numPr>
          <w:ilvl w:val="0"/>
          <w:numId w:val="3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Kompanija očekuje da će 70% prodaje biti naplaćeno u kvartalu u kom je prodaja nastala, a 25% u narednom kvartalu. Očekuje se da 5% prodaje neće biti naplaćeno. Saldo potraživanja od kupaca na početku godine je 125.000</w:t>
      </w:r>
      <w:r>
        <w:rPr>
          <w:rFonts w:cstheme="minorHAnsi"/>
          <w:sz w:val="22"/>
          <w:szCs w:val="22"/>
          <w:lang w:val="sr-Latn-RS"/>
        </w:rPr>
        <w:t xml:space="preserve"> </w:t>
      </w:r>
      <w:r w:rsidRPr="004C079F">
        <w:rPr>
          <w:rFonts w:cstheme="minorHAnsi"/>
          <w:sz w:val="22"/>
          <w:szCs w:val="22"/>
          <w:lang w:val="sr-Latn-RS"/>
        </w:rPr>
        <w:t>RSD i očekuje se da će sve biti naplaćeno tokom prvog kvartala.</w:t>
      </w:r>
    </w:p>
    <w:p w14:paraId="05B9C929" w14:textId="77777777" w:rsidR="00982BD0" w:rsidRPr="004C079F" w:rsidRDefault="00982BD0" w:rsidP="00982BD0">
      <w:pPr>
        <w:numPr>
          <w:ilvl w:val="0"/>
          <w:numId w:val="4"/>
        </w:numPr>
        <w:ind w:left="284" w:hanging="284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Pripremite plan primanja gotovine za 2017-u godinu.</w:t>
      </w:r>
    </w:p>
    <w:tbl>
      <w:tblPr>
        <w:tblStyle w:val="GridTable1Light"/>
        <w:tblW w:w="8475" w:type="dxa"/>
        <w:tblLook w:val="04A0" w:firstRow="1" w:lastRow="0" w:firstColumn="1" w:lastColumn="0" w:noHBand="0" w:noVBand="1"/>
      </w:tblPr>
      <w:tblGrid>
        <w:gridCol w:w="3535"/>
        <w:gridCol w:w="988"/>
        <w:gridCol w:w="988"/>
        <w:gridCol w:w="988"/>
        <w:gridCol w:w="988"/>
        <w:gridCol w:w="988"/>
      </w:tblGrid>
      <w:tr w:rsidR="00982BD0" w:rsidRPr="004C079F" w14:paraId="3853B947" w14:textId="77777777" w:rsidTr="00532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hideMark/>
          </w:tcPr>
          <w:p w14:paraId="4366EE3B" w14:textId="77777777" w:rsidR="00982BD0" w:rsidRPr="004C079F" w:rsidRDefault="00982B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88" w:type="dxa"/>
            <w:hideMark/>
          </w:tcPr>
          <w:p w14:paraId="5ECE1A15" w14:textId="77777777" w:rsidR="00982BD0" w:rsidRPr="004C079F" w:rsidRDefault="00982BD0" w:rsidP="00532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Q1</w:t>
            </w:r>
          </w:p>
        </w:tc>
        <w:tc>
          <w:tcPr>
            <w:tcW w:w="988" w:type="dxa"/>
            <w:hideMark/>
          </w:tcPr>
          <w:p w14:paraId="23CB90DD" w14:textId="77777777" w:rsidR="00982BD0" w:rsidRPr="004C079F" w:rsidRDefault="00982BD0" w:rsidP="00532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Q2</w:t>
            </w:r>
          </w:p>
        </w:tc>
        <w:tc>
          <w:tcPr>
            <w:tcW w:w="988" w:type="dxa"/>
            <w:hideMark/>
          </w:tcPr>
          <w:p w14:paraId="53814414" w14:textId="77777777" w:rsidR="00982BD0" w:rsidRPr="004C079F" w:rsidRDefault="00982BD0" w:rsidP="00532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Q3</w:t>
            </w:r>
          </w:p>
        </w:tc>
        <w:tc>
          <w:tcPr>
            <w:tcW w:w="988" w:type="dxa"/>
            <w:hideMark/>
          </w:tcPr>
          <w:p w14:paraId="211D8C48" w14:textId="77777777" w:rsidR="00982BD0" w:rsidRPr="004C079F" w:rsidRDefault="00982BD0" w:rsidP="00532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Q4</w:t>
            </w:r>
          </w:p>
        </w:tc>
        <w:tc>
          <w:tcPr>
            <w:tcW w:w="988" w:type="dxa"/>
            <w:hideMark/>
          </w:tcPr>
          <w:p w14:paraId="059B77E8" w14:textId="77777777" w:rsidR="00982BD0" w:rsidRPr="004C079F" w:rsidRDefault="00982BD0" w:rsidP="00532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proofErr w:type="spellStart"/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Year</w:t>
            </w:r>
            <w:proofErr w:type="spellEnd"/>
          </w:p>
        </w:tc>
      </w:tr>
      <w:tr w:rsidR="00982BD0" w:rsidRPr="004C079F" w14:paraId="459D8993" w14:textId="77777777" w:rsidTr="0053272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hideMark/>
          </w:tcPr>
          <w:p w14:paraId="7EF7A2E5" w14:textId="77777777" w:rsidR="00982BD0" w:rsidRPr="004C079F" w:rsidRDefault="00982B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Prodaja (broj proizvoda)</w:t>
            </w:r>
          </w:p>
        </w:tc>
        <w:tc>
          <w:tcPr>
            <w:tcW w:w="988" w:type="dxa"/>
            <w:hideMark/>
          </w:tcPr>
          <w:p w14:paraId="7D311DAE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11</w:t>
            </w:r>
            <w:r>
              <w:rPr>
                <w:rFonts w:cstheme="minorHAnsi"/>
                <w:sz w:val="22"/>
                <w:szCs w:val="22"/>
                <w:lang w:val="sr-Latn-RS"/>
              </w:rPr>
              <w:t>.</w:t>
            </w: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000 </w:t>
            </w:r>
          </w:p>
        </w:tc>
        <w:tc>
          <w:tcPr>
            <w:tcW w:w="988" w:type="dxa"/>
            <w:hideMark/>
          </w:tcPr>
          <w:p w14:paraId="604C8B07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12</w:t>
            </w:r>
            <w:r>
              <w:rPr>
                <w:rFonts w:cstheme="minorHAnsi"/>
                <w:sz w:val="22"/>
                <w:szCs w:val="22"/>
                <w:lang w:val="sr-Latn-RS"/>
              </w:rPr>
              <w:t>.</w:t>
            </w: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000 </w:t>
            </w:r>
          </w:p>
        </w:tc>
        <w:tc>
          <w:tcPr>
            <w:tcW w:w="988" w:type="dxa"/>
            <w:hideMark/>
          </w:tcPr>
          <w:p w14:paraId="737E7E41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14</w:t>
            </w:r>
            <w:r>
              <w:rPr>
                <w:rFonts w:cstheme="minorHAnsi"/>
                <w:sz w:val="22"/>
                <w:szCs w:val="22"/>
                <w:lang w:val="sr-Latn-RS"/>
              </w:rPr>
              <w:t>.</w:t>
            </w: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000 </w:t>
            </w:r>
          </w:p>
        </w:tc>
        <w:tc>
          <w:tcPr>
            <w:tcW w:w="988" w:type="dxa"/>
            <w:hideMark/>
          </w:tcPr>
          <w:p w14:paraId="56BE8756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13</w:t>
            </w:r>
            <w:r>
              <w:rPr>
                <w:rFonts w:cstheme="minorHAnsi"/>
                <w:sz w:val="22"/>
                <w:szCs w:val="22"/>
                <w:lang w:val="sr-Latn-RS"/>
              </w:rPr>
              <w:t>.</w:t>
            </w: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000 </w:t>
            </w:r>
          </w:p>
        </w:tc>
        <w:tc>
          <w:tcPr>
            <w:tcW w:w="988" w:type="dxa"/>
            <w:hideMark/>
          </w:tcPr>
          <w:p w14:paraId="665AD4AB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50</w:t>
            </w:r>
            <w:r>
              <w:rPr>
                <w:rFonts w:cstheme="minorHAnsi"/>
                <w:sz w:val="22"/>
                <w:szCs w:val="22"/>
                <w:lang w:val="sr-Latn-RS"/>
              </w:rPr>
              <w:t>.</w:t>
            </w: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000 </w:t>
            </w:r>
          </w:p>
        </w:tc>
      </w:tr>
    </w:tbl>
    <w:p w14:paraId="47B3A3FE" w14:textId="2956B615" w:rsidR="00982BD0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</w:p>
    <w:p w14:paraId="7E941B24" w14:textId="77777777" w:rsidR="00982BD0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</w:p>
    <w:p w14:paraId="3D21C566" w14:textId="77777777" w:rsidR="00982BD0" w:rsidRPr="004C079F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</w:p>
    <w:p w14:paraId="51A72E13" w14:textId="77777777" w:rsidR="00982BD0" w:rsidRPr="004C079F" w:rsidRDefault="00982BD0" w:rsidP="00982BD0">
      <w:pPr>
        <w:pStyle w:val="Heading1"/>
        <w:rPr>
          <w:rFonts w:asciiTheme="minorHAnsi" w:hAnsiTheme="minorHAnsi" w:cstheme="minorHAnsi"/>
          <w:lang w:val="sr-Latn-RS"/>
        </w:rPr>
      </w:pPr>
      <w:r w:rsidRPr="004C079F">
        <w:rPr>
          <w:rFonts w:asciiTheme="minorHAnsi" w:hAnsiTheme="minorHAnsi" w:cstheme="minorHAnsi"/>
          <w:lang w:val="sr-Latn-RS"/>
        </w:rPr>
        <w:t>Zadatak - budžet</w:t>
      </w:r>
    </w:p>
    <w:p w14:paraId="159F70D6" w14:textId="77777777" w:rsidR="00982BD0" w:rsidRPr="004C079F" w:rsidRDefault="00982BD0" w:rsidP="00982BD0">
      <w:pPr>
        <w:numPr>
          <w:ilvl w:val="0"/>
          <w:numId w:val="5"/>
        </w:numPr>
        <w:ind w:left="0"/>
        <w:jc w:val="both"/>
        <w:rPr>
          <w:rFonts w:cstheme="minorHAnsi"/>
          <w:sz w:val="22"/>
          <w:szCs w:val="22"/>
          <w:lang w:val="sr-Latn-RS"/>
        </w:rPr>
      </w:pPr>
    </w:p>
    <w:p w14:paraId="20B884BB" w14:textId="77777777" w:rsidR="00982BD0" w:rsidRPr="004C079F" w:rsidRDefault="00982BD0" w:rsidP="00982BD0">
      <w:pPr>
        <w:numPr>
          <w:ilvl w:val="0"/>
          <w:numId w:val="5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 xml:space="preserve">U narednoj tabeli prikazana je predviđena prodaja kompanije </w:t>
      </w:r>
      <w:proofErr w:type="spellStart"/>
      <w:r w:rsidRPr="004C079F">
        <w:rPr>
          <w:rFonts w:cstheme="minorHAnsi"/>
          <w:sz w:val="22"/>
          <w:szCs w:val="22"/>
          <w:lang w:val="sr-Latn-RS"/>
        </w:rPr>
        <w:t>Danny</w:t>
      </w:r>
      <w:proofErr w:type="spellEnd"/>
      <w:r w:rsidRPr="004C079F">
        <w:rPr>
          <w:rFonts w:cstheme="minorHAnsi"/>
          <w:sz w:val="22"/>
          <w:szCs w:val="22"/>
          <w:lang w:val="sr-Latn-RS"/>
        </w:rPr>
        <w:t xml:space="preserve"> za prvi kvartal naredne godine. </w:t>
      </w:r>
    </w:p>
    <w:p w14:paraId="61C8BC3E" w14:textId="77777777" w:rsidR="00982BD0" w:rsidRPr="004C079F" w:rsidRDefault="00982BD0" w:rsidP="00982BD0">
      <w:pPr>
        <w:numPr>
          <w:ilvl w:val="0"/>
          <w:numId w:val="5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Kompanija zahteva da na kraju svakog meseca na zalihama ostane 20% očekivane prodaje za naredni mesec. Očekuje se da će na zalihama u januaru biti 600 proizvoda. Očekivana prodaja za april je 5.000 proizvoda.</w:t>
      </w:r>
    </w:p>
    <w:p w14:paraId="6CEA8D35" w14:textId="77777777" w:rsidR="00982BD0" w:rsidRPr="004C079F" w:rsidRDefault="00982BD0" w:rsidP="00982BD0">
      <w:pPr>
        <w:numPr>
          <w:ilvl w:val="0"/>
          <w:numId w:val="5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Pripremite budžet proizvodnje za prvi kvartal.</w:t>
      </w:r>
    </w:p>
    <w:tbl>
      <w:tblPr>
        <w:tblStyle w:val="GridTable1Light"/>
        <w:tblW w:w="8440" w:type="dxa"/>
        <w:tblLook w:val="04A0" w:firstRow="1" w:lastRow="0" w:firstColumn="1" w:lastColumn="0" w:noHBand="0" w:noVBand="1"/>
      </w:tblPr>
      <w:tblGrid>
        <w:gridCol w:w="2771"/>
        <w:gridCol w:w="1417"/>
        <w:gridCol w:w="1418"/>
        <w:gridCol w:w="1417"/>
        <w:gridCol w:w="1417"/>
      </w:tblGrid>
      <w:tr w:rsidR="00982BD0" w:rsidRPr="004C079F" w14:paraId="58BD1E41" w14:textId="77777777" w:rsidTr="00532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hideMark/>
          </w:tcPr>
          <w:p w14:paraId="7D381FAA" w14:textId="77777777" w:rsidR="00982BD0" w:rsidRPr="004C079F" w:rsidRDefault="00982B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20" w:type="dxa"/>
            <w:hideMark/>
          </w:tcPr>
          <w:p w14:paraId="6D23AEDF" w14:textId="77777777" w:rsidR="00982BD0" w:rsidRPr="004C079F" w:rsidRDefault="00982BD0" w:rsidP="00532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Januar</w:t>
            </w:r>
          </w:p>
        </w:tc>
        <w:tc>
          <w:tcPr>
            <w:tcW w:w="1420" w:type="dxa"/>
            <w:hideMark/>
          </w:tcPr>
          <w:p w14:paraId="0CF8936E" w14:textId="77777777" w:rsidR="00982BD0" w:rsidRPr="004C079F" w:rsidRDefault="00982BD0" w:rsidP="00532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Februar</w:t>
            </w:r>
          </w:p>
        </w:tc>
        <w:tc>
          <w:tcPr>
            <w:tcW w:w="1420" w:type="dxa"/>
            <w:hideMark/>
          </w:tcPr>
          <w:p w14:paraId="373CA486" w14:textId="77777777" w:rsidR="00982BD0" w:rsidRPr="004C079F" w:rsidRDefault="00982BD0" w:rsidP="00532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Mart</w:t>
            </w:r>
          </w:p>
        </w:tc>
        <w:tc>
          <w:tcPr>
            <w:tcW w:w="1420" w:type="dxa"/>
            <w:hideMark/>
          </w:tcPr>
          <w:p w14:paraId="2C80800C" w14:textId="77777777" w:rsidR="00982BD0" w:rsidRPr="004C079F" w:rsidRDefault="00982BD0" w:rsidP="00532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Kvartal</w:t>
            </w:r>
          </w:p>
        </w:tc>
      </w:tr>
      <w:tr w:rsidR="00982BD0" w:rsidRPr="004C079F" w14:paraId="67C976A2" w14:textId="77777777" w:rsidTr="0053272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hideMark/>
          </w:tcPr>
          <w:p w14:paraId="6A3E91E8" w14:textId="77777777" w:rsidR="00982BD0" w:rsidRPr="004C079F" w:rsidRDefault="00982B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Očekivana prodaja</w:t>
            </w:r>
          </w:p>
        </w:tc>
        <w:tc>
          <w:tcPr>
            <w:tcW w:w="1420" w:type="dxa"/>
            <w:hideMark/>
          </w:tcPr>
          <w:p w14:paraId="7D705981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3,000</w:t>
            </w:r>
          </w:p>
        </w:tc>
        <w:tc>
          <w:tcPr>
            <w:tcW w:w="1420" w:type="dxa"/>
            <w:hideMark/>
          </w:tcPr>
          <w:p w14:paraId="5A269D1A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3,500</w:t>
            </w:r>
          </w:p>
        </w:tc>
        <w:tc>
          <w:tcPr>
            <w:tcW w:w="1420" w:type="dxa"/>
            <w:hideMark/>
          </w:tcPr>
          <w:p w14:paraId="1665D660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4,500</w:t>
            </w:r>
          </w:p>
        </w:tc>
        <w:tc>
          <w:tcPr>
            <w:tcW w:w="1420" w:type="dxa"/>
            <w:hideMark/>
          </w:tcPr>
          <w:p w14:paraId="5BDDD1E0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11,000</w:t>
            </w:r>
          </w:p>
        </w:tc>
      </w:tr>
    </w:tbl>
    <w:p w14:paraId="36D91326" w14:textId="599FCB2D" w:rsidR="00982BD0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</w:p>
    <w:p w14:paraId="62426B57" w14:textId="291CDB53" w:rsidR="00982BD0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</w:p>
    <w:p w14:paraId="5316B626" w14:textId="77777777" w:rsidR="00982BD0" w:rsidRPr="004C079F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</w:p>
    <w:p w14:paraId="40C05AAB" w14:textId="4AF6883E" w:rsidR="00982BD0" w:rsidRPr="004C079F" w:rsidRDefault="00982BD0" w:rsidP="00982BD0">
      <w:pPr>
        <w:pStyle w:val="Heading1"/>
        <w:rPr>
          <w:rFonts w:asciiTheme="minorHAnsi" w:hAnsiTheme="minorHAnsi" w:cstheme="minorHAnsi"/>
          <w:lang w:val="sr-Latn-RS"/>
        </w:rPr>
      </w:pPr>
      <w:r w:rsidRPr="004C079F">
        <w:rPr>
          <w:rFonts w:asciiTheme="minorHAnsi" w:hAnsiTheme="minorHAnsi" w:cstheme="minorHAnsi"/>
          <w:lang w:val="sr-Latn-RS"/>
        </w:rPr>
        <w:t>Zadatak – budžet</w:t>
      </w:r>
    </w:p>
    <w:p w14:paraId="2E631F00" w14:textId="77777777" w:rsidR="00982BD0" w:rsidRPr="004C079F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</w:p>
    <w:p w14:paraId="2BA9046A" w14:textId="77777777" w:rsidR="00982BD0" w:rsidRPr="004C079F" w:rsidRDefault="00982BD0" w:rsidP="00982BD0">
      <w:pPr>
        <w:numPr>
          <w:ilvl w:val="0"/>
          <w:numId w:val="6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 xml:space="preserve">U narednoj tabeli prikazana je predviđena prodaja kompanije </w:t>
      </w:r>
      <w:proofErr w:type="spellStart"/>
      <w:r w:rsidRPr="004C079F">
        <w:rPr>
          <w:rFonts w:cstheme="minorHAnsi"/>
          <w:sz w:val="22"/>
          <w:szCs w:val="22"/>
          <w:lang w:val="sr-Latn-RS"/>
        </w:rPr>
        <w:t>Štark</w:t>
      </w:r>
      <w:proofErr w:type="spellEnd"/>
      <w:r w:rsidRPr="004C079F">
        <w:rPr>
          <w:rFonts w:cstheme="minorHAnsi"/>
          <w:sz w:val="22"/>
          <w:szCs w:val="22"/>
          <w:lang w:val="sr-Latn-RS"/>
        </w:rPr>
        <w:t xml:space="preserve"> za treći kvartal naredne godine. </w:t>
      </w:r>
    </w:p>
    <w:p w14:paraId="0E1B1FF1" w14:textId="77777777" w:rsidR="00982BD0" w:rsidRPr="004C079F" w:rsidRDefault="00982BD0" w:rsidP="00982BD0">
      <w:pPr>
        <w:numPr>
          <w:ilvl w:val="0"/>
          <w:numId w:val="6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Kompanija zahteva da na kraju svakog meseca na zalihama ostane 30% očekivane prodaje za naredni mesec. Očekuje se da će na zalihama u julu biti 1.500 proizvoda. Očekivana prodaja za oktobar je 3.800 proizvoda.</w:t>
      </w:r>
    </w:p>
    <w:p w14:paraId="41A51454" w14:textId="77777777" w:rsidR="00982BD0" w:rsidRPr="004C079F" w:rsidRDefault="00982BD0" w:rsidP="00982BD0">
      <w:pPr>
        <w:numPr>
          <w:ilvl w:val="0"/>
          <w:numId w:val="6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Pripremite budžet proizvodnje za prvi kvartal.</w:t>
      </w:r>
    </w:p>
    <w:tbl>
      <w:tblPr>
        <w:tblStyle w:val="GridTable1Light"/>
        <w:tblW w:w="9740" w:type="dxa"/>
        <w:tblLook w:val="04A0" w:firstRow="1" w:lastRow="0" w:firstColumn="1" w:lastColumn="0" w:noHBand="0" w:noVBand="1"/>
      </w:tblPr>
      <w:tblGrid>
        <w:gridCol w:w="3192"/>
        <w:gridCol w:w="1636"/>
        <w:gridCol w:w="1637"/>
        <w:gridCol w:w="1638"/>
        <w:gridCol w:w="1637"/>
      </w:tblGrid>
      <w:tr w:rsidR="00982BD0" w:rsidRPr="004C079F" w14:paraId="2079FDC1" w14:textId="77777777" w:rsidTr="00532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  <w:hideMark/>
          </w:tcPr>
          <w:p w14:paraId="7509A1B2" w14:textId="77777777" w:rsidR="00982BD0" w:rsidRPr="004C079F" w:rsidRDefault="00982B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40" w:type="dxa"/>
            <w:hideMark/>
          </w:tcPr>
          <w:p w14:paraId="0D8D18F0" w14:textId="77777777" w:rsidR="00982BD0" w:rsidRPr="004C079F" w:rsidRDefault="00982BD0" w:rsidP="005327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Jul</w:t>
            </w:r>
          </w:p>
        </w:tc>
        <w:tc>
          <w:tcPr>
            <w:tcW w:w="1640" w:type="dxa"/>
            <w:hideMark/>
          </w:tcPr>
          <w:p w14:paraId="7902589F" w14:textId="77777777" w:rsidR="00982BD0" w:rsidRPr="004C079F" w:rsidRDefault="00982BD0" w:rsidP="005327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Avgust</w:t>
            </w:r>
          </w:p>
        </w:tc>
        <w:tc>
          <w:tcPr>
            <w:tcW w:w="1640" w:type="dxa"/>
            <w:hideMark/>
          </w:tcPr>
          <w:p w14:paraId="6A0EB6C2" w14:textId="77777777" w:rsidR="00982BD0" w:rsidRPr="004C079F" w:rsidRDefault="00982BD0" w:rsidP="005327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Septembar</w:t>
            </w:r>
          </w:p>
        </w:tc>
        <w:tc>
          <w:tcPr>
            <w:tcW w:w="1640" w:type="dxa"/>
            <w:hideMark/>
          </w:tcPr>
          <w:p w14:paraId="51861900" w14:textId="77777777" w:rsidR="00982BD0" w:rsidRPr="004C079F" w:rsidRDefault="00982BD0" w:rsidP="005327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Kvartal</w:t>
            </w:r>
          </w:p>
        </w:tc>
      </w:tr>
      <w:tr w:rsidR="00982BD0" w:rsidRPr="004C079F" w14:paraId="3F0F666A" w14:textId="77777777" w:rsidTr="0053272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  <w:hideMark/>
          </w:tcPr>
          <w:p w14:paraId="0308860C" w14:textId="77777777" w:rsidR="00982BD0" w:rsidRPr="004C079F" w:rsidRDefault="00982B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Očekivana prodaja</w:t>
            </w:r>
          </w:p>
        </w:tc>
        <w:tc>
          <w:tcPr>
            <w:tcW w:w="1640" w:type="dxa"/>
            <w:hideMark/>
          </w:tcPr>
          <w:p w14:paraId="790B1EEC" w14:textId="77777777" w:rsidR="00982BD0" w:rsidRPr="004C079F" w:rsidRDefault="00982BD0" w:rsidP="005327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5.000</w:t>
            </w:r>
          </w:p>
        </w:tc>
        <w:tc>
          <w:tcPr>
            <w:tcW w:w="1640" w:type="dxa"/>
            <w:hideMark/>
          </w:tcPr>
          <w:p w14:paraId="3AAE3627" w14:textId="77777777" w:rsidR="00982BD0" w:rsidRPr="004C079F" w:rsidRDefault="00982BD0" w:rsidP="005327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4.000</w:t>
            </w:r>
          </w:p>
        </w:tc>
        <w:tc>
          <w:tcPr>
            <w:tcW w:w="1640" w:type="dxa"/>
            <w:hideMark/>
          </w:tcPr>
          <w:p w14:paraId="48604EA8" w14:textId="77777777" w:rsidR="00982BD0" w:rsidRPr="004C079F" w:rsidRDefault="00982BD0" w:rsidP="005327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3.500</w:t>
            </w:r>
          </w:p>
        </w:tc>
        <w:tc>
          <w:tcPr>
            <w:tcW w:w="1640" w:type="dxa"/>
            <w:hideMark/>
          </w:tcPr>
          <w:p w14:paraId="31B670BA" w14:textId="77777777" w:rsidR="00982BD0" w:rsidRPr="004C079F" w:rsidRDefault="00982BD0" w:rsidP="005327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12.500</w:t>
            </w:r>
          </w:p>
        </w:tc>
      </w:tr>
    </w:tbl>
    <w:p w14:paraId="4CD8B7FD" w14:textId="77777777" w:rsidR="00982BD0" w:rsidRPr="004C079F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</w:p>
    <w:p w14:paraId="6144A10A" w14:textId="77777777" w:rsidR="00982BD0" w:rsidRDefault="00982BD0">
      <w:pPr>
        <w:rPr>
          <w:rFonts w:eastAsiaTheme="majorEastAsia" w:cstheme="minorHAnsi"/>
          <w:color w:val="2F5496" w:themeColor="accent1" w:themeShade="BF"/>
          <w:sz w:val="32"/>
          <w:szCs w:val="32"/>
          <w:lang w:val="sr-Latn-RS"/>
        </w:rPr>
      </w:pPr>
      <w:r>
        <w:rPr>
          <w:rFonts w:cstheme="minorHAnsi"/>
          <w:lang w:val="sr-Latn-RS"/>
        </w:rPr>
        <w:br w:type="page"/>
      </w:r>
    </w:p>
    <w:p w14:paraId="311749B1" w14:textId="6A0F1FD2" w:rsidR="00982BD0" w:rsidRPr="004C079F" w:rsidRDefault="00982BD0" w:rsidP="00982BD0">
      <w:pPr>
        <w:pStyle w:val="Heading1"/>
        <w:rPr>
          <w:rFonts w:asciiTheme="minorHAnsi" w:hAnsiTheme="minorHAnsi" w:cstheme="minorHAnsi"/>
          <w:lang w:val="sr-Latn-RS"/>
        </w:rPr>
      </w:pPr>
      <w:r w:rsidRPr="004C079F">
        <w:rPr>
          <w:rFonts w:asciiTheme="minorHAnsi" w:hAnsiTheme="minorHAnsi" w:cstheme="minorHAnsi"/>
          <w:lang w:val="sr-Latn-RS"/>
        </w:rPr>
        <w:lastRenderedPageBreak/>
        <w:t>Zadatak - budžet</w:t>
      </w:r>
    </w:p>
    <w:p w14:paraId="6572CA8A" w14:textId="77777777" w:rsidR="00982BD0" w:rsidRPr="004C079F" w:rsidRDefault="00982BD0" w:rsidP="00982BD0">
      <w:pPr>
        <w:numPr>
          <w:ilvl w:val="0"/>
          <w:numId w:val="7"/>
        </w:numPr>
        <w:ind w:left="0"/>
        <w:jc w:val="both"/>
        <w:rPr>
          <w:rFonts w:cstheme="minorHAnsi"/>
          <w:sz w:val="22"/>
          <w:szCs w:val="22"/>
          <w:lang w:val="sr-Latn-RS"/>
        </w:rPr>
      </w:pPr>
    </w:p>
    <w:p w14:paraId="7FD0F5A8" w14:textId="77777777" w:rsidR="00982BD0" w:rsidRPr="004C079F" w:rsidRDefault="00982BD0" w:rsidP="00982BD0">
      <w:pPr>
        <w:numPr>
          <w:ilvl w:val="0"/>
          <w:numId w:val="7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Procenjeni tokovi gotovine tokom prvog kvartala kom</w:t>
      </w:r>
      <w:r>
        <w:rPr>
          <w:rFonts w:cstheme="minorHAnsi"/>
          <w:sz w:val="22"/>
          <w:szCs w:val="22"/>
          <w:lang w:val="sr-Latn-RS"/>
        </w:rPr>
        <w:t>p</w:t>
      </w:r>
      <w:r w:rsidRPr="004C079F">
        <w:rPr>
          <w:rFonts w:cstheme="minorHAnsi"/>
          <w:sz w:val="22"/>
          <w:szCs w:val="22"/>
          <w:lang w:val="sr-Latn-RS"/>
        </w:rPr>
        <w:t xml:space="preserve">anije </w:t>
      </w:r>
      <w:proofErr w:type="spellStart"/>
      <w:r w:rsidRPr="004C079F">
        <w:rPr>
          <w:rFonts w:cstheme="minorHAnsi"/>
          <w:sz w:val="22"/>
          <w:szCs w:val="22"/>
          <w:lang w:val="sr-Latn-RS"/>
        </w:rPr>
        <w:t>Cookie</w:t>
      </w:r>
      <w:proofErr w:type="spellEnd"/>
      <w:r w:rsidRPr="004C079F">
        <w:rPr>
          <w:rFonts w:cstheme="minorHAnsi"/>
          <w:sz w:val="22"/>
          <w:szCs w:val="22"/>
          <w:lang w:val="sr-Latn-RS"/>
        </w:rPr>
        <w:t xml:space="preserve"> </w:t>
      </w:r>
      <w:proofErr w:type="spellStart"/>
      <w:r w:rsidRPr="004C079F">
        <w:rPr>
          <w:rFonts w:cstheme="minorHAnsi"/>
          <w:sz w:val="22"/>
          <w:szCs w:val="22"/>
          <w:lang w:val="sr-Latn-RS"/>
        </w:rPr>
        <w:t>Crunchers</w:t>
      </w:r>
      <w:proofErr w:type="spellEnd"/>
      <w:r w:rsidRPr="004C079F">
        <w:rPr>
          <w:rFonts w:cstheme="minorHAnsi"/>
          <w:sz w:val="22"/>
          <w:szCs w:val="22"/>
          <w:lang w:val="sr-Latn-RS"/>
        </w:rPr>
        <w:t xml:space="preserve"> su dati u narednoj tabeli.</w:t>
      </w:r>
    </w:p>
    <w:p w14:paraId="0E6D32F5" w14:textId="77777777" w:rsidR="00982BD0" w:rsidRPr="004C079F" w:rsidRDefault="00982BD0" w:rsidP="00982BD0">
      <w:pPr>
        <w:numPr>
          <w:ilvl w:val="0"/>
          <w:numId w:val="7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Kompanija je započela godinu sa 20.000</w:t>
      </w:r>
      <w:r>
        <w:rPr>
          <w:rFonts w:cstheme="minorHAnsi"/>
          <w:sz w:val="22"/>
          <w:szCs w:val="22"/>
          <w:lang w:val="sr-Latn-RS"/>
        </w:rPr>
        <w:t xml:space="preserve"> </w:t>
      </w:r>
      <w:r w:rsidRPr="004C079F">
        <w:rPr>
          <w:rFonts w:cstheme="minorHAnsi"/>
          <w:sz w:val="22"/>
          <w:szCs w:val="22"/>
          <w:lang w:val="sr-Latn-RS"/>
        </w:rPr>
        <w:t>RSD gotovine i zahteva minimalni saldo gotovine od 10.000 RSD na kraju januara. Kompanija ima mogućnost da se zaduži kod banke po kamatnoj stopi od 6% na početku svakog meseca, s tim da se sve obaveze izmiruju krajem meseca (ne mora biti mesec u kome se kompanija zadužila). Kamata mora biti plaćena kada i glavnica.</w:t>
      </w:r>
    </w:p>
    <w:p w14:paraId="0E489D79" w14:textId="77777777" w:rsidR="00982BD0" w:rsidRPr="004C079F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Pripremite budžet gotovine za narednu godinu.</w:t>
      </w:r>
    </w:p>
    <w:tbl>
      <w:tblPr>
        <w:tblStyle w:val="GridTable1Light"/>
        <w:tblW w:w="9560" w:type="dxa"/>
        <w:tblLook w:val="04A0" w:firstRow="1" w:lastRow="0" w:firstColumn="1" w:lastColumn="0" w:noHBand="0" w:noVBand="1"/>
      </w:tblPr>
      <w:tblGrid>
        <w:gridCol w:w="3231"/>
        <w:gridCol w:w="1637"/>
        <w:gridCol w:w="1637"/>
        <w:gridCol w:w="1418"/>
        <w:gridCol w:w="1637"/>
      </w:tblGrid>
      <w:tr w:rsidR="00982BD0" w:rsidRPr="004C079F" w14:paraId="66A0D528" w14:textId="77777777" w:rsidTr="00532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hideMark/>
          </w:tcPr>
          <w:p w14:paraId="12CDF4D7" w14:textId="77777777" w:rsidR="00982BD0" w:rsidRPr="004C079F" w:rsidRDefault="00982B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40" w:type="dxa"/>
            <w:hideMark/>
          </w:tcPr>
          <w:p w14:paraId="02369355" w14:textId="77777777" w:rsidR="00982BD0" w:rsidRPr="004C079F" w:rsidRDefault="00982BD0" w:rsidP="005327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Januar</w:t>
            </w:r>
          </w:p>
        </w:tc>
        <w:tc>
          <w:tcPr>
            <w:tcW w:w="1640" w:type="dxa"/>
            <w:hideMark/>
          </w:tcPr>
          <w:p w14:paraId="02BED257" w14:textId="77777777" w:rsidR="00982BD0" w:rsidRPr="004C079F" w:rsidRDefault="00982BD0" w:rsidP="005327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Februar</w:t>
            </w:r>
          </w:p>
        </w:tc>
        <w:tc>
          <w:tcPr>
            <w:tcW w:w="1420" w:type="dxa"/>
            <w:hideMark/>
          </w:tcPr>
          <w:p w14:paraId="6D97F865" w14:textId="77777777" w:rsidR="00982BD0" w:rsidRPr="004C079F" w:rsidRDefault="00982BD0" w:rsidP="005327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Mart</w:t>
            </w:r>
          </w:p>
        </w:tc>
        <w:tc>
          <w:tcPr>
            <w:tcW w:w="1640" w:type="dxa"/>
            <w:hideMark/>
          </w:tcPr>
          <w:p w14:paraId="7A2132A5" w14:textId="77777777" w:rsidR="00982BD0" w:rsidRPr="004C079F" w:rsidRDefault="00982BD0" w:rsidP="005327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Kvartal</w:t>
            </w:r>
          </w:p>
        </w:tc>
      </w:tr>
      <w:tr w:rsidR="00982BD0" w:rsidRPr="004C079F" w14:paraId="7C96EDC3" w14:textId="77777777" w:rsidTr="0053272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hideMark/>
          </w:tcPr>
          <w:p w14:paraId="431E4B0E" w14:textId="77777777" w:rsidR="00982BD0" w:rsidRPr="004C079F" w:rsidRDefault="00982B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Primanja gotovine</w:t>
            </w:r>
          </w:p>
        </w:tc>
        <w:tc>
          <w:tcPr>
            <w:tcW w:w="1640" w:type="dxa"/>
            <w:hideMark/>
          </w:tcPr>
          <w:p w14:paraId="7C3224A9" w14:textId="77777777" w:rsidR="00982BD0" w:rsidRPr="004C079F" w:rsidRDefault="00982BD0" w:rsidP="005327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 50,000 </w:t>
            </w:r>
          </w:p>
        </w:tc>
        <w:tc>
          <w:tcPr>
            <w:tcW w:w="1640" w:type="dxa"/>
            <w:hideMark/>
          </w:tcPr>
          <w:p w14:paraId="2AB559A9" w14:textId="77777777" w:rsidR="00982BD0" w:rsidRPr="004C079F" w:rsidRDefault="00982BD0" w:rsidP="005327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 140,000 </w:t>
            </w:r>
          </w:p>
        </w:tc>
        <w:tc>
          <w:tcPr>
            <w:tcW w:w="1420" w:type="dxa"/>
            <w:hideMark/>
          </w:tcPr>
          <w:p w14:paraId="0A3D8263" w14:textId="77777777" w:rsidR="00982BD0" w:rsidRPr="004C079F" w:rsidRDefault="00982BD0" w:rsidP="005327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 90,000 </w:t>
            </w:r>
          </w:p>
        </w:tc>
        <w:tc>
          <w:tcPr>
            <w:tcW w:w="1640" w:type="dxa"/>
            <w:hideMark/>
          </w:tcPr>
          <w:p w14:paraId="74BFC935" w14:textId="77777777" w:rsidR="00982BD0" w:rsidRPr="004C079F" w:rsidRDefault="00982BD0" w:rsidP="005327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 280,000 </w:t>
            </w:r>
          </w:p>
        </w:tc>
      </w:tr>
      <w:tr w:rsidR="00982BD0" w:rsidRPr="004C079F" w14:paraId="4F393207" w14:textId="77777777" w:rsidTr="0053272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hideMark/>
          </w:tcPr>
          <w:p w14:paraId="452C4741" w14:textId="77777777" w:rsidR="00982BD0" w:rsidRPr="004C079F" w:rsidRDefault="00982B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Izdavanja gotovine</w:t>
            </w:r>
          </w:p>
        </w:tc>
        <w:tc>
          <w:tcPr>
            <w:tcW w:w="1640" w:type="dxa"/>
            <w:hideMark/>
          </w:tcPr>
          <w:p w14:paraId="4EB6545D" w14:textId="77777777" w:rsidR="00982BD0" w:rsidRPr="004C079F" w:rsidRDefault="00982BD0" w:rsidP="005327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 80,000 </w:t>
            </w:r>
          </w:p>
        </w:tc>
        <w:tc>
          <w:tcPr>
            <w:tcW w:w="1640" w:type="dxa"/>
            <w:hideMark/>
          </w:tcPr>
          <w:p w14:paraId="43CF6620" w14:textId="77777777" w:rsidR="00982BD0" w:rsidRPr="004C079F" w:rsidRDefault="00982BD0" w:rsidP="005327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 90,000 </w:t>
            </w:r>
          </w:p>
        </w:tc>
        <w:tc>
          <w:tcPr>
            <w:tcW w:w="1420" w:type="dxa"/>
            <w:hideMark/>
          </w:tcPr>
          <w:p w14:paraId="068DBA83" w14:textId="77777777" w:rsidR="00982BD0" w:rsidRPr="004C079F" w:rsidRDefault="00982BD0" w:rsidP="005327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100,000 </w:t>
            </w:r>
          </w:p>
        </w:tc>
        <w:tc>
          <w:tcPr>
            <w:tcW w:w="1640" w:type="dxa"/>
            <w:hideMark/>
          </w:tcPr>
          <w:p w14:paraId="0638E1C0" w14:textId="77777777" w:rsidR="00982BD0" w:rsidRPr="004C079F" w:rsidRDefault="00982BD0" w:rsidP="005327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 270,000 </w:t>
            </w:r>
          </w:p>
        </w:tc>
      </w:tr>
    </w:tbl>
    <w:p w14:paraId="604127FC" w14:textId="12E23A47" w:rsidR="00982BD0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</w:p>
    <w:p w14:paraId="0BE2758F" w14:textId="09C4B888" w:rsidR="00982BD0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</w:p>
    <w:p w14:paraId="5AE7FB1E" w14:textId="10999334" w:rsidR="00982BD0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</w:p>
    <w:p w14:paraId="6EB0FB8B" w14:textId="77777777" w:rsidR="00982BD0" w:rsidRPr="004C079F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  <w:bookmarkStart w:id="0" w:name="_GoBack"/>
      <w:bookmarkEnd w:id="0"/>
    </w:p>
    <w:p w14:paraId="3EA7C889" w14:textId="77777777" w:rsidR="00982BD0" w:rsidRPr="004C079F" w:rsidRDefault="00982BD0" w:rsidP="00982BD0">
      <w:pPr>
        <w:pStyle w:val="Heading1"/>
        <w:rPr>
          <w:rFonts w:asciiTheme="minorHAnsi" w:hAnsiTheme="minorHAnsi" w:cstheme="minorHAnsi"/>
          <w:lang w:val="sr-Latn-RS"/>
        </w:rPr>
      </w:pPr>
      <w:r w:rsidRPr="004C079F">
        <w:rPr>
          <w:rFonts w:asciiTheme="minorHAnsi" w:hAnsiTheme="minorHAnsi" w:cstheme="minorHAnsi"/>
          <w:lang w:val="sr-Latn-RS"/>
        </w:rPr>
        <w:t>Zadatak - budžet</w:t>
      </w:r>
    </w:p>
    <w:p w14:paraId="45C50F61" w14:textId="77777777" w:rsidR="00982BD0" w:rsidRPr="004C079F" w:rsidRDefault="00982BD0" w:rsidP="00982BD0">
      <w:pPr>
        <w:numPr>
          <w:ilvl w:val="0"/>
          <w:numId w:val="8"/>
        </w:numPr>
        <w:ind w:left="0"/>
        <w:jc w:val="both"/>
        <w:rPr>
          <w:rFonts w:cstheme="minorHAnsi"/>
          <w:sz w:val="22"/>
          <w:szCs w:val="22"/>
          <w:lang w:val="sr-Latn-RS"/>
        </w:rPr>
      </w:pPr>
    </w:p>
    <w:p w14:paraId="33EBCD63" w14:textId="77777777" w:rsidR="00982BD0" w:rsidRPr="004C079F" w:rsidRDefault="00982BD0" w:rsidP="00982BD0">
      <w:pPr>
        <w:numPr>
          <w:ilvl w:val="0"/>
          <w:numId w:val="8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 xml:space="preserve">Procenjeni tokovi gotovine tokom prvog kvartala </w:t>
      </w:r>
      <w:proofErr w:type="spellStart"/>
      <w:r w:rsidRPr="004C079F">
        <w:rPr>
          <w:rFonts w:cstheme="minorHAnsi"/>
          <w:sz w:val="22"/>
          <w:szCs w:val="22"/>
          <w:lang w:val="sr-Latn-RS"/>
        </w:rPr>
        <w:t>komapnije</w:t>
      </w:r>
      <w:proofErr w:type="spellEnd"/>
      <w:r w:rsidRPr="004C079F">
        <w:rPr>
          <w:rFonts w:cstheme="minorHAnsi"/>
          <w:sz w:val="22"/>
          <w:szCs w:val="22"/>
          <w:lang w:val="sr-Latn-RS"/>
        </w:rPr>
        <w:t xml:space="preserve"> </w:t>
      </w:r>
      <w:proofErr w:type="spellStart"/>
      <w:r w:rsidRPr="004C079F">
        <w:rPr>
          <w:rFonts w:cstheme="minorHAnsi"/>
          <w:sz w:val="22"/>
          <w:szCs w:val="22"/>
          <w:lang w:val="sr-Latn-RS"/>
        </w:rPr>
        <w:t>Box</w:t>
      </w:r>
      <w:proofErr w:type="spellEnd"/>
      <w:r w:rsidRPr="004C079F">
        <w:rPr>
          <w:rFonts w:cstheme="minorHAnsi"/>
          <w:sz w:val="22"/>
          <w:szCs w:val="22"/>
          <w:lang w:val="sr-Latn-RS"/>
        </w:rPr>
        <w:t xml:space="preserve"> su dati u narednoj tabeli.</w:t>
      </w:r>
    </w:p>
    <w:p w14:paraId="78331DF0" w14:textId="77777777" w:rsidR="00982BD0" w:rsidRPr="004C079F" w:rsidRDefault="00982BD0" w:rsidP="00982BD0">
      <w:pPr>
        <w:numPr>
          <w:ilvl w:val="0"/>
          <w:numId w:val="8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Kompanija je započela godinu sa 100.000RSD gotovine i zahteva minimalni saldo gotovine od 25.000 RSD na kraju januara. Kompanija ima mogućnost da se zaduži kod banke po kamatnoj stopi od 3% na početku svakog meseca, s tim da se sve obaveze izmiruju krajem meseca (ne mora biti mesec u kome se kompanija zadužila). Kamata mora biti plaćena kada i glavnica.</w:t>
      </w:r>
    </w:p>
    <w:p w14:paraId="5C106B42" w14:textId="77777777" w:rsidR="00982BD0" w:rsidRPr="004C079F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Pripremite budžet gotovine za narednu godinu.</w:t>
      </w:r>
    </w:p>
    <w:tbl>
      <w:tblPr>
        <w:tblStyle w:val="GridTable1Light"/>
        <w:tblW w:w="7270" w:type="dxa"/>
        <w:tblLook w:val="04A0" w:firstRow="1" w:lastRow="0" w:firstColumn="1" w:lastColumn="0" w:noHBand="0" w:noVBand="1"/>
      </w:tblPr>
      <w:tblGrid>
        <w:gridCol w:w="2002"/>
        <w:gridCol w:w="1317"/>
        <w:gridCol w:w="1317"/>
        <w:gridCol w:w="1317"/>
        <w:gridCol w:w="1317"/>
      </w:tblGrid>
      <w:tr w:rsidR="00982BD0" w:rsidRPr="004C079F" w14:paraId="293F695D" w14:textId="77777777" w:rsidTr="00532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hideMark/>
          </w:tcPr>
          <w:p w14:paraId="7CEFB28B" w14:textId="77777777" w:rsidR="00982BD0" w:rsidRPr="004C079F" w:rsidRDefault="00982B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17" w:type="dxa"/>
            <w:hideMark/>
          </w:tcPr>
          <w:p w14:paraId="12A16A19" w14:textId="77777777" w:rsidR="00982BD0" w:rsidRPr="004C079F" w:rsidRDefault="00982BD0" w:rsidP="00532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Januar</w:t>
            </w:r>
          </w:p>
        </w:tc>
        <w:tc>
          <w:tcPr>
            <w:tcW w:w="1317" w:type="dxa"/>
            <w:hideMark/>
          </w:tcPr>
          <w:p w14:paraId="556FEE43" w14:textId="77777777" w:rsidR="00982BD0" w:rsidRPr="004C079F" w:rsidRDefault="00982BD0" w:rsidP="00532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Februar</w:t>
            </w:r>
          </w:p>
        </w:tc>
        <w:tc>
          <w:tcPr>
            <w:tcW w:w="1317" w:type="dxa"/>
            <w:hideMark/>
          </w:tcPr>
          <w:p w14:paraId="42146E7C" w14:textId="77777777" w:rsidR="00982BD0" w:rsidRPr="004C079F" w:rsidRDefault="00982BD0" w:rsidP="00532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Mart</w:t>
            </w:r>
          </w:p>
        </w:tc>
        <w:tc>
          <w:tcPr>
            <w:tcW w:w="1317" w:type="dxa"/>
            <w:hideMark/>
          </w:tcPr>
          <w:p w14:paraId="24DF6556" w14:textId="77777777" w:rsidR="00982BD0" w:rsidRPr="004C079F" w:rsidRDefault="00982BD0" w:rsidP="00532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Kvartal</w:t>
            </w:r>
          </w:p>
        </w:tc>
      </w:tr>
      <w:tr w:rsidR="00982BD0" w:rsidRPr="004C079F" w14:paraId="23E5ABC5" w14:textId="77777777" w:rsidTr="0053272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hideMark/>
          </w:tcPr>
          <w:p w14:paraId="00B9D574" w14:textId="77777777" w:rsidR="00982BD0" w:rsidRPr="004C079F" w:rsidRDefault="00982B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Primanja gotovine</w:t>
            </w:r>
          </w:p>
        </w:tc>
        <w:tc>
          <w:tcPr>
            <w:tcW w:w="1317" w:type="dxa"/>
            <w:hideMark/>
          </w:tcPr>
          <w:p w14:paraId="743E6D3F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 900.000 </w:t>
            </w:r>
          </w:p>
        </w:tc>
        <w:tc>
          <w:tcPr>
            <w:tcW w:w="1317" w:type="dxa"/>
            <w:hideMark/>
          </w:tcPr>
          <w:p w14:paraId="19F20D3D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 1.000.000 </w:t>
            </w:r>
          </w:p>
        </w:tc>
        <w:tc>
          <w:tcPr>
            <w:tcW w:w="1317" w:type="dxa"/>
            <w:hideMark/>
          </w:tcPr>
          <w:p w14:paraId="75F2AC35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 1.300.000 </w:t>
            </w:r>
          </w:p>
        </w:tc>
        <w:tc>
          <w:tcPr>
            <w:tcW w:w="1317" w:type="dxa"/>
            <w:hideMark/>
          </w:tcPr>
          <w:p w14:paraId="79C55F4B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 3.200.000 </w:t>
            </w:r>
          </w:p>
        </w:tc>
      </w:tr>
      <w:tr w:rsidR="00982BD0" w:rsidRPr="004C079F" w14:paraId="0F665BC1" w14:textId="77777777" w:rsidTr="0053272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hideMark/>
          </w:tcPr>
          <w:p w14:paraId="3CFB7138" w14:textId="77777777" w:rsidR="00982BD0" w:rsidRPr="004C079F" w:rsidRDefault="00982B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Izdavanja gotovine</w:t>
            </w:r>
          </w:p>
        </w:tc>
        <w:tc>
          <w:tcPr>
            <w:tcW w:w="1317" w:type="dxa"/>
            <w:hideMark/>
          </w:tcPr>
          <w:p w14:paraId="15334438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 1.100.000 </w:t>
            </w:r>
          </w:p>
        </w:tc>
        <w:tc>
          <w:tcPr>
            <w:tcW w:w="1317" w:type="dxa"/>
            <w:hideMark/>
          </w:tcPr>
          <w:p w14:paraId="6ACCC7C5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 1.000.000 </w:t>
            </w:r>
          </w:p>
        </w:tc>
        <w:tc>
          <w:tcPr>
            <w:tcW w:w="1317" w:type="dxa"/>
            <w:hideMark/>
          </w:tcPr>
          <w:p w14:paraId="4D18CFF2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1.000.000 </w:t>
            </w:r>
          </w:p>
        </w:tc>
        <w:tc>
          <w:tcPr>
            <w:tcW w:w="1317" w:type="dxa"/>
            <w:hideMark/>
          </w:tcPr>
          <w:p w14:paraId="4BEE48A9" w14:textId="77777777" w:rsidR="00982BD0" w:rsidRPr="004C079F" w:rsidRDefault="00982BD0" w:rsidP="005327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 3.100.000 </w:t>
            </w:r>
          </w:p>
        </w:tc>
      </w:tr>
    </w:tbl>
    <w:p w14:paraId="64DAC537" w14:textId="77777777" w:rsidR="00982BD0" w:rsidRPr="004C079F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</w:p>
    <w:p w14:paraId="37CCC179" w14:textId="77777777" w:rsidR="00982BD0" w:rsidRPr="004C079F" w:rsidRDefault="00982BD0" w:rsidP="00982BD0">
      <w:pPr>
        <w:jc w:val="both"/>
        <w:rPr>
          <w:rFonts w:cstheme="minorHAnsi"/>
          <w:sz w:val="22"/>
          <w:szCs w:val="22"/>
          <w:lang w:val="sr-Latn-RS"/>
        </w:rPr>
      </w:pPr>
    </w:p>
    <w:p w14:paraId="14AA8D0F" w14:textId="77777777" w:rsidR="00DE2E9E" w:rsidRDefault="00DE2E9E"/>
    <w:sectPr w:rsidR="00DE2E9E" w:rsidSect="00BC22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A43"/>
    <w:multiLevelType w:val="hybridMultilevel"/>
    <w:tmpl w:val="7402004A"/>
    <w:lvl w:ilvl="0" w:tplc="98B27F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DCEBD6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75EC1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79AACF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52A04E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6C046F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438D7E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CB69F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45E59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E172BFE"/>
    <w:multiLevelType w:val="hybridMultilevel"/>
    <w:tmpl w:val="E0F83F68"/>
    <w:lvl w:ilvl="0" w:tplc="DF0C70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E003F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BDA1F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54643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62C16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9662F2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BA41C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12A8CF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E0C32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23774AB2"/>
    <w:multiLevelType w:val="hybridMultilevel"/>
    <w:tmpl w:val="87B465B6"/>
    <w:lvl w:ilvl="0" w:tplc="5D9EFE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662DE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21E81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37A81B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1D8557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18C6E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C387A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FC0DF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1D4E6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4AB96B7A"/>
    <w:multiLevelType w:val="hybridMultilevel"/>
    <w:tmpl w:val="FB628686"/>
    <w:lvl w:ilvl="0" w:tplc="55D89B7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A438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ADB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E89D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CC74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932FF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9A79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F9E94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A9444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F5B11"/>
    <w:multiLevelType w:val="hybridMultilevel"/>
    <w:tmpl w:val="DD6048D4"/>
    <w:lvl w:ilvl="0" w:tplc="673A80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338DE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A7EF93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2DCD3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58AA63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4A6E63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EFA8B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8C405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E80A5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59C93245"/>
    <w:multiLevelType w:val="hybridMultilevel"/>
    <w:tmpl w:val="040C7DFE"/>
    <w:lvl w:ilvl="0" w:tplc="B456B71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F7F0B"/>
    <w:multiLevelType w:val="hybridMultilevel"/>
    <w:tmpl w:val="5FC6AEA8"/>
    <w:lvl w:ilvl="0" w:tplc="F99ED80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6CA308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AA253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6BC7C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CAC6B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AB81E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5C6CE4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09A0B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52842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77D16D47"/>
    <w:multiLevelType w:val="hybridMultilevel"/>
    <w:tmpl w:val="12442B50"/>
    <w:lvl w:ilvl="0" w:tplc="F3C432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144066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35CFF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17482B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A581C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B2C11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0AE2FB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80CA9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15689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7E9D124D"/>
    <w:multiLevelType w:val="hybridMultilevel"/>
    <w:tmpl w:val="B176776A"/>
    <w:lvl w:ilvl="0" w:tplc="A7E22F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4D7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C270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30E0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9087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149B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8021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7887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4485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D0"/>
    <w:rsid w:val="004A248E"/>
    <w:rsid w:val="00982BD0"/>
    <w:rsid w:val="00BC226F"/>
    <w:rsid w:val="00D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33FD"/>
  <w15:chartTrackingRefBased/>
  <w15:docId w15:val="{67E0845D-8FF8-C74E-BC46-8175CC5D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2BD0"/>
  </w:style>
  <w:style w:type="paragraph" w:styleId="Heading1">
    <w:name w:val="heading 1"/>
    <w:basedOn w:val="Normal"/>
    <w:next w:val="Normal"/>
    <w:link w:val="Heading1Char"/>
    <w:uiPriority w:val="9"/>
    <w:qFormat/>
    <w:rsid w:val="00982BD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B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">
    <w:name w:val="Grid Table 1 Light"/>
    <w:basedOn w:val="TableNormal"/>
    <w:uiPriority w:val="46"/>
    <w:rsid w:val="00982B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Obradovic</dc:creator>
  <cp:keywords/>
  <dc:description/>
  <cp:lastModifiedBy>Tijana Obradovic</cp:lastModifiedBy>
  <cp:revision>2</cp:revision>
  <dcterms:created xsi:type="dcterms:W3CDTF">2019-11-26T07:05:00Z</dcterms:created>
  <dcterms:modified xsi:type="dcterms:W3CDTF">2019-11-26T07:05:00Z</dcterms:modified>
</cp:coreProperties>
</file>